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bCs/>
          <w:color w:val="000000"/>
          <w:sz w:val="32"/>
          <w:szCs w:val="32"/>
        </w:rPr>
      </w:pPr>
      <w:r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  <w:t>叮咚买菜202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Hans"/>
        </w:rPr>
        <w:t>春季</w:t>
      </w:r>
      <w:r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  <w:t>校园招聘简章</w:t>
      </w:r>
    </w:p>
    <w:p>
      <w:pPr>
        <w:widowControl/>
        <w:spacing w:before="156" w:beforeLines="50"/>
        <w:rPr>
          <w:rFonts w:ascii="黑体" w:hAnsi="黑体" w:eastAsia="黑体" w:cs="宋体"/>
          <w:b/>
          <w:color w:val="000000"/>
          <w:kern w:val="0"/>
          <w:sz w:val="40"/>
          <w:szCs w:val="40"/>
        </w:rPr>
      </w:pPr>
      <w:r>
        <w:rPr>
          <w:rFonts w:hint="eastAsia" w:ascii="黑体" w:hAnsi="黑体" w:eastAsia="黑体" w:cs="宋体"/>
          <w:b/>
          <w:color w:val="000000"/>
          <w:kern w:val="0"/>
          <w:sz w:val="24"/>
          <w:szCs w:val="40"/>
        </w:rPr>
        <w:t>【成长最快的线上生鲜电商】</w:t>
      </w:r>
    </w:p>
    <w:p>
      <w:pPr>
        <w:widowControl/>
        <w:spacing w:before="93" w:beforeLines="30" w:line="276" w:lineRule="auto"/>
        <w:ind w:firstLine="527" w:firstLineChars="250"/>
        <w:jc w:val="left"/>
        <w:rPr>
          <w:rFonts w:hint="eastAsia" w:ascii="黑体" w:hAnsi="黑体" w:eastAsia="黑体" w:cs="宋体"/>
          <w:b/>
          <w:color w:val="000000"/>
          <w:kern w:val="0"/>
          <w:szCs w:val="21"/>
          <w:lang w:val="en-US"/>
        </w:rPr>
      </w:pPr>
      <w:r>
        <w:rPr>
          <w:rFonts w:hint="eastAsia" w:ascii="黑体" w:hAnsi="黑体" w:eastAsia="黑体" w:cs="宋体"/>
          <w:b/>
          <w:color w:val="000000"/>
          <w:kern w:val="0"/>
          <w:szCs w:val="21"/>
          <w:lang w:val="en-US"/>
        </w:rPr>
        <w:t>关于叮咚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420" w:firstLineChars="0"/>
        <w:jc w:val="both"/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叮咚买菜（股票代码:NYSE:DDL）创立于2017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年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，总部位于上海</w:t>
      </w:r>
      <w:r>
        <w:rPr>
          <w:rFonts w:hint="default" w:ascii="黑体" w:hAnsi="黑体" w:eastAsia="黑体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是一家民生互联网企业，致力于通过产地直采、前置仓配货和最快29分钟配送到家的服务模式，以技术驱动产业链升级，为用户提供品质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确定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、时间</w:t>
      </w:r>
      <w:r>
        <w:rPr>
          <w:rFonts w:hint="default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确定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、品类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确定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的生鲜消费体验。</w:t>
      </w:r>
    </w:p>
    <w:p>
      <w:pPr>
        <w:widowControl/>
        <w:spacing w:before="93" w:beforeLines="30" w:line="276" w:lineRule="auto"/>
        <w:ind w:firstLine="420" w:firstLineChars="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历经</w:t>
      </w:r>
      <w:r>
        <w:rPr>
          <w:rFonts w:hint="default" w:ascii="黑体" w:hAnsi="黑体" w:eastAsia="黑体" w:cs="宋体"/>
          <w:color w:val="000000"/>
          <w:kern w:val="0"/>
          <w:szCs w:val="21"/>
          <w:lang w:eastAsia="zh-CN"/>
        </w:rPr>
        <w:t>5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年发展，服务范围已覆盖上海、北京、深圳、广州、杭州等3</w:t>
      </w:r>
      <w:r>
        <w:rPr>
          <w:rFonts w:hint="default" w:ascii="黑体" w:hAnsi="黑体" w:eastAsia="黑体" w:cs="宋体"/>
          <w:color w:val="000000"/>
          <w:kern w:val="0"/>
          <w:szCs w:val="21"/>
          <w:lang w:eastAsia="zh-CN"/>
        </w:rPr>
        <w:t>7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个城市，前置仓数量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约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1</w:t>
      </w:r>
      <w:r>
        <w:rPr>
          <w:rFonts w:hint="default" w:ascii="黑体" w:hAnsi="黑体" w:eastAsia="黑体" w:cs="宋体"/>
          <w:color w:val="000000"/>
          <w:kern w:val="0"/>
          <w:szCs w:val="21"/>
          <w:lang w:eastAsia="zh-CN"/>
        </w:rPr>
        <w:t>4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00个，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让</w:t>
      </w:r>
      <w:r>
        <w:rPr>
          <w:rFonts w:hint="default" w:ascii="黑体" w:hAnsi="黑体" w:eastAsia="黑体" w:cs="宋体"/>
          <w:color w:val="000000"/>
          <w:kern w:val="0"/>
          <w:szCs w:val="21"/>
          <w:lang w:eastAsia="zh-Hans"/>
        </w:rPr>
        <w:t>4000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万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用户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吃的开心</w:t>
      </w:r>
      <w:r>
        <w:rPr>
          <w:rFonts w:hint="default" w:ascii="黑体" w:hAnsi="黑体" w:eastAsia="黑体" w:cs="宋体"/>
          <w:color w:val="000000"/>
          <w:kern w:val="0"/>
          <w:szCs w:val="21"/>
          <w:lang w:eastAsia="zh-Hans"/>
        </w:rPr>
        <w:t>，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吃的安心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。先后获得了高榕、达晨、红星美凯龙、老虎基金、红杉、今日资本等国际一线机构的投资。</w:t>
      </w:r>
    </w:p>
    <w:p>
      <w:pPr>
        <w:widowControl/>
        <w:spacing w:before="93" w:beforeLines="30" w:line="276" w:lineRule="auto"/>
        <w:ind w:firstLine="420" w:firstLineChars="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2021年6月，叮咚买菜成功登陆纽交所。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</w:pPr>
    </w:p>
    <w:p>
      <w:pPr>
        <w:widowControl/>
        <w:spacing w:before="93" w:beforeLines="30" w:line="276" w:lineRule="auto"/>
        <w:ind w:firstLine="527" w:firstLineChars="250"/>
        <w:jc w:val="left"/>
        <w:rPr>
          <w:rFonts w:hint="eastAsia" w:ascii="黑体" w:hAnsi="黑体" w:eastAsia="黑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b/>
          <w:color w:val="000000"/>
          <w:kern w:val="0"/>
          <w:szCs w:val="21"/>
          <w:lang w:val="en-US"/>
        </w:rPr>
        <w:t>企业文化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使命：让美好的食材像自来水一样，触手可得，普惠万众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default" w:ascii="黑体" w:hAnsi="黑体" w:eastAsia="黑体" w:cs="宋体"/>
          <w:color w:val="000000"/>
          <w:kern w:val="0"/>
          <w:szCs w:val="21"/>
          <w:lang w:val="en-US" w:eastAsia="zh-CN"/>
        </w:rPr>
      </w:pPr>
      <w:r>
        <w:rPr>
          <w:rFonts w:hint="default" w:ascii="黑体" w:hAnsi="黑体" w:eastAsia="黑体" w:cs="宋体"/>
          <w:color w:val="000000"/>
          <w:kern w:val="0"/>
          <w:szCs w:val="21"/>
          <w:lang w:val="en-US" w:eastAsia="zh-CN"/>
        </w:rPr>
        <w:t>愿景：全球最大最值得信任的食材食品运营和销售商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default" w:ascii="黑体" w:hAnsi="黑体" w:eastAsia="黑体" w:cs="宋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价值观：</w:t>
      </w:r>
      <w:r>
        <w:rPr>
          <w:rFonts w:hint="default" w:ascii="黑体" w:hAnsi="黑体" w:eastAsia="黑体" w:cs="宋体"/>
          <w:color w:val="000000"/>
          <w:kern w:val="0"/>
          <w:szCs w:val="21"/>
          <w:lang w:val="en-US" w:eastAsia="zh-CN"/>
        </w:rPr>
        <w:t>绝不把不好的菜卖给用户 | 同目标、共进退、打胜仗 | 以奋斗者为本</w:t>
      </w:r>
    </w:p>
    <w:p>
      <w:pPr>
        <w:widowControl/>
        <w:spacing w:before="93" w:beforeLines="30" w:line="276" w:lineRule="auto"/>
        <w:ind w:firstLine="500" w:firstLineChars="2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8"/>
          <w:szCs w:val="18"/>
          <w:shd w:val="clear" w:color="auto" w:fill="FFFFFF"/>
          <w:lang w:eastAsia="zh-CN"/>
        </w:rPr>
      </w:pPr>
    </w:p>
    <w:p>
      <w:pPr>
        <w:widowControl/>
        <w:ind w:firstLine="420" w:firstLineChars="200"/>
        <w:rPr>
          <w:rFonts w:ascii="黑体" w:hAnsi="黑体" w:eastAsia="黑体" w:cs="宋体"/>
          <w:color w:val="000000"/>
          <w:kern w:val="0"/>
          <w:szCs w:val="21"/>
          <w:u w:val="none"/>
        </w:rPr>
      </w:pPr>
    </w:p>
    <w:p>
      <w:pPr>
        <w:widowControl/>
        <w:rPr>
          <w:rFonts w:ascii="黑体" w:hAnsi="黑体" w:eastAsia="宋体" w:cs="宋体"/>
          <w:color w:val="000000"/>
          <w:u w:val="none"/>
          <w:lang w:val="en-US" w:eastAsia="zh-CN"/>
        </w:rPr>
      </w:pPr>
      <w:r>
        <w:rPr>
          <w:rFonts w:ascii="Helvetica" w:hAnsi="Helvetica" w:cs="Helvetica"/>
          <w:color w:val="333333"/>
          <w:shd w:val="clear" w:color="auto" w:fill="FFFFFF"/>
        </w:rPr>
        <w:t>----------------------------------------------------------------------------------------------------------------------</w:t>
      </w:r>
      <w:r>
        <w:rPr>
          <w:rFonts w:ascii="Helvetica" w:hAnsi="Helvetica" w:cs="Helvetica"/>
          <w:color w:val="333333"/>
          <w:shd w:val="clear" w:color="auto" w:fill="FFFFFF"/>
          <w:lang w:val="en-US" w:eastAsia="zh-CN"/>
        </w:rPr>
        <w:t>----------</w:t>
      </w:r>
    </w:p>
    <w:p>
      <w:pPr>
        <w:widowControl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hint="eastAsia" w:ascii="黑体" w:hAnsi="黑体" w:eastAsia="黑体" w:cs="宋体"/>
          <w:b/>
          <w:color w:val="000000"/>
          <w:kern w:val="0"/>
          <w:sz w:val="24"/>
          <w:szCs w:val="40"/>
        </w:rPr>
        <w:t>【叮咚买菜校园招聘】</w:t>
      </w:r>
    </w:p>
    <w:p>
      <w:pPr>
        <w:widowControl/>
        <w:ind w:firstLine="420" w:firstLineChars="200"/>
        <w:rPr>
          <w:rFonts w:ascii="黑体" w:hAnsi="黑体" w:eastAsia="黑体" w:cs="宋体"/>
          <w:color w:val="000000"/>
          <w:kern w:val="0"/>
          <w:szCs w:val="21"/>
          <w:u w:val="none"/>
        </w:rPr>
      </w:pPr>
    </w:p>
    <w:p>
      <w:pPr>
        <w:pStyle w:val="14"/>
        <w:widowControl/>
        <w:numPr>
          <w:ilvl w:val="0"/>
          <w:numId w:val="1"/>
        </w:numPr>
        <w:spacing w:before="93" w:beforeLines="30" w:line="276" w:lineRule="auto"/>
        <w:ind w:firstLineChars="0"/>
        <w:jc w:val="left"/>
        <w:rPr>
          <w:rFonts w:hint="eastAsia" w:ascii="黑体" w:hAnsi="黑体" w:eastAsia="黑体" w:cs="宋体"/>
          <w:b/>
          <w:color w:val="000000"/>
          <w:kern w:val="0"/>
          <w:szCs w:val="21"/>
          <w:highlight w:val="none"/>
          <w:lang w:val="en-US" w:eastAsia="zh-Hans"/>
        </w:rPr>
      </w:pPr>
      <w:r>
        <w:rPr>
          <w:rFonts w:hint="eastAsia" w:ascii="黑体" w:hAnsi="黑体" w:eastAsia="黑体" w:cs="宋体"/>
          <w:b/>
          <w:color w:val="000000"/>
          <w:kern w:val="0"/>
          <w:szCs w:val="21"/>
          <w:highlight w:val="none"/>
          <w:lang w:val="en-US"/>
        </w:rPr>
        <w:t>关于</w:t>
      </w:r>
      <w:r>
        <w:rPr>
          <w:rFonts w:hint="eastAsia" w:ascii="黑体" w:hAnsi="黑体" w:eastAsia="黑体" w:cs="宋体"/>
          <w:b/>
          <w:color w:val="000000"/>
          <w:kern w:val="0"/>
          <w:szCs w:val="21"/>
          <w:highlight w:val="none"/>
          <w:lang w:val="en-US" w:eastAsia="zh-Hans"/>
        </w:rPr>
        <w:t>“</w:t>
      </w:r>
      <w:r>
        <w:rPr>
          <w:rFonts w:hint="eastAsia" w:ascii="黑体" w:hAnsi="黑体" w:eastAsia="黑体" w:cs="宋体"/>
          <w:b/>
          <w:color w:val="000000"/>
          <w:kern w:val="0"/>
          <w:szCs w:val="21"/>
          <w:highlight w:val="none"/>
          <w:lang w:val="en-US" w:eastAsia="zh-CN"/>
        </w:rPr>
        <w:t>咚力生</w:t>
      </w:r>
      <w:r>
        <w:rPr>
          <w:rFonts w:hint="eastAsia" w:ascii="黑体" w:hAnsi="黑体" w:eastAsia="黑体" w:cs="宋体"/>
          <w:b/>
          <w:color w:val="000000"/>
          <w:kern w:val="0"/>
          <w:szCs w:val="21"/>
          <w:highlight w:val="none"/>
          <w:lang w:val="en-US" w:eastAsia="zh-Hans"/>
        </w:rPr>
        <w:t>”</w:t>
      </w:r>
      <w:r>
        <w:rPr>
          <w:rFonts w:hint="eastAsia" w:ascii="黑体" w:hAnsi="黑体" w:eastAsia="黑体" w:cs="宋体"/>
          <w:b/>
          <w:color w:val="000000"/>
          <w:kern w:val="0"/>
          <w:szCs w:val="21"/>
          <w:highlight w:val="none"/>
          <w:lang w:val="en-US" w:eastAsia="zh-CN"/>
        </w:rPr>
        <w:t>项目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default" w:ascii="黑体" w:hAnsi="黑体" w:eastAsia="黑体" w:cs="宋体"/>
          <w:color w:val="000000"/>
          <w:kern w:val="0"/>
          <w:szCs w:val="21"/>
          <w:lang w:val="en-US" w:eastAsia="zh-Hans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咚力生项目定位</w:t>
      </w:r>
      <w:r>
        <w:rPr>
          <w:rFonts w:hint="default" w:ascii="黑体" w:hAnsi="黑体" w:eastAsia="黑体" w:cs="宋体"/>
          <w:color w:val="000000"/>
          <w:kern w:val="0"/>
          <w:szCs w:val="21"/>
          <w:lang w:val="en-US" w:eastAsia="zh-Hans"/>
        </w:rPr>
        <w:t>：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培养与叮咚共成长的中坚力量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和专注热爱、无畏挑战的你一起，投身中国互联网生鲜行业，引领未来无限可能。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</w:pPr>
    </w:p>
    <w:p>
      <w:pPr>
        <w:pStyle w:val="14"/>
        <w:widowControl/>
        <w:numPr>
          <w:ilvl w:val="0"/>
          <w:numId w:val="1"/>
        </w:numPr>
        <w:spacing w:before="93" w:beforeLines="30" w:line="276" w:lineRule="auto"/>
        <w:ind w:firstLineChars="0"/>
        <w:jc w:val="left"/>
        <w:rPr>
          <w:rFonts w:hint="eastAsia" w:ascii="黑体" w:hAnsi="黑体" w:eastAsia="黑体" w:cs="宋体"/>
          <w:b/>
          <w:color w:val="000000"/>
          <w:kern w:val="0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宋体"/>
          <w:b/>
          <w:color w:val="000000"/>
          <w:kern w:val="0"/>
          <w:szCs w:val="21"/>
          <w:highlight w:val="none"/>
          <w:lang w:val="en-US" w:eastAsia="zh-Hans"/>
        </w:rPr>
        <w:t>“咚力生”项目特色</w:t>
      </w:r>
    </w:p>
    <w:p>
      <w:pPr>
        <w:widowControl/>
        <w:numPr>
          <w:ilvl w:val="0"/>
          <w:numId w:val="2"/>
        </w:numPr>
        <w:spacing w:before="93" w:beforeLines="30" w:line="276" w:lineRule="auto"/>
        <w:ind w:left="840" w:leftChars="0" w:hanging="420" w:firstLineChars="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全程高管带教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持续高目标、高关注</w:t>
      </w:r>
      <w:r>
        <w:rPr>
          <w:rFonts w:hint="default" w:ascii="黑体" w:hAnsi="黑体" w:eastAsia="黑体" w:cs="宋体"/>
          <w:color w:val="000000"/>
          <w:kern w:val="0"/>
          <w:szCs w:val="21"/>
          <w:lang w:eastAsia="zh-Hans"/>
        </w:rPr>
        <w:t>，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助力关键跨越</w:t>
      </w:r>
      <w:r>
        <w:rPr>
          <w:rFonts w:hint="default" w:ascii="黑体" w:hAnsi="黑体" w:eastAsia="黑体" w:cs="宋体"/>
          <w:color w:val="000000"/>
          <w:kern w:val="0"/>
          <w:szCs w:val="21"/>
          <w:lang w:eastAsia="zh-Hans"/>
        </w:rPr>
        <w:t>，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传道授业解惑</w:t>
      </w:r>
    </w:p>
    <w:p>
      <w:pPr>
        <w:widowControl/>
        <w:numPr>
          <w:ilvl w:val="0"/>
          <w:numId w:val="2"/>
        </w:numPr>
        <w:spacing w:before="93" w:beforeLines="30" w:line="276" w:lineRule="auto"/>
        <w:ind w:left="840" w:leftChars="0" w:hanging="420" w:firstLineChars="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快速成长通道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发展通道明确</w:t>
      </w:r>
      <w:r>
        <w:rPr>
          <w:rFonts w:hint="default" w:ascii="黑体" w:hAnsi="黑体" w:eastAsia="黑体" w:cs="宋体"/>
          <w:color w:val="000000"/>
          <w:kern w:val="0"/>
          <w:szCs w:val="21"/>
          <w:lang w:eastAsia="zh-Hans"/>
        </w:rPr>
        <w:t>，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专属轮岗路径</w:t>
      </w:r>
      <w:r>
        <w:rPr>
          <w:rFonts w:hint="default" w:ascii="黑体" w:hAnsi="黑体" w:eastAsia="黑体" w:cs="宋体"/>
          <w:color w:val="000000"/>
          <w:kern w:val="0"/>
          <w:szCs w:val="21"/>
          <w:lang w:eastAsia="zh-Hans"/>
        </w:rPr>
        <w:t>，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多重拔擢机会</w:t>
      </w:r>
    </w:p>
    <w:p>
      <w:pPr>
        <w:widowControl/>
        <w:numPr>
          <w:ilvl w:val="0"/>
          <w:numId w:val="2"/>
        </w:numPr>
        <w:spacing w:before="93" w:beforeLines="30" w:line="276" w:lineRule="auto"/>
        <w:ind w:left="840" w:leftChars="0" w:hanging="420" w:firstLineChars="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科学培养体系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全面培训课程加持</w:t>
      </w:r>
      <w:r>
        <w:rPr>
          <w:rFonts w:hint="default" w:ascii="黑体" w:hAnsi="黑体" w:eastAsia="黑体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覆盖专业力、领导力</w:t>
      </w:r>
      <w:r>
        <w:rPr>
          <w:rFonts w:hint="default" w:ascii="黑体" w:hAnsi="黑体" w:eastAsia="黑体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提高职业素养</w:t>
      </w:r>
    </w:p>
    <w:p>
      <w:pPr>
        <w:widowControl/>
        <w:numPr>
          <w:ilvl w:val="0"/>
          <w:numId w:val="2"/>
        </w:numPr>
        <w:spacing w:before="93" w:beforeLines="30" w:line="276" w:lineRule="auto"/>
        <w:ind w:left="840" w:leftChars="0" w:hanging="420" w:firstLineChars="0"/>
        <w:jc w:val="left"/>
        <w:rPr>
          <w:rFonts w:hint="default" w:ascii="黑体" w:hAnsi="黑体" w:eastAsia="黑体" w:cs="宋体"/>
          <w:color w:val="000000"/>
          <w:kern w:val="0"/>
          <w:szCs w:val="21"/>
          <w:lang w:val="en-US" w:eastAsia="zh-Hans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更大挑战舞台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敢梦想敢挑战</w:t>
      </w:r>
      <w:r>
        <w:rPr>
          <w:rFonts w:hint="default" w:ascii="黑体" w:hAnsi="黑体" w:eastAsia="黑体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丰富的工作职责与任务</w:t>
      </w:r>
      <w:r>
        <w:rPr>
          <w:rFonts w:hint="default" w:ascii="黑体" w:hAnsi="黑体" w:eastAsia="黑体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无限广阔业务发展机会</w:t>
      </w:r>
    </w:p>
    <w:p>
      <w:pPr>
        <w:widowControl/>
        <w:numPr>
          <w:ilvl w:val="0"/>
          <w:numId w:val="2"/>
        </w:numPr>
        <w:spacing w:before="93" w:beforeLines="30" w:line="276" w:lineRule="auto"/>
        <w:ind w:left="840" w:leftChars="0" w:hanging="420" w:firstLineChars="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全局行业认知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对话上下游大牛</w:t>
      </w:r>
      <w:r>
        <w:rPr>
          <w:rFonts w:hint="default" w:ascii="黑体" w:hAnsi="黑体" w:eastAsia="黑体" w:cs="宋体"/>
          <w:color w:val="000000"/>
          <w:kern w:val="0"/>
          <w:szCs w:val="21"/>
          <w:lang w:eastAsia="zh-Hans"/>
        </w:rPr>
        <w:t>，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接触最新业务模式</w:t>
      </w:r>
      <w:r>
        <w:rPr>
          <w:rFonts w:hint="default" w:ascii="黑体" w:hAnsi="黑体" w:eastAsia="黑体" w:cs="宋体"/>
          <w:color w:val="000000"/>
          <w:kern w:val="0"/>
          <w:szCs w:val="21"/>
          <w:lang w:eastAsia="zh-Hans"/>
        </w:rPr>
        <w:t>，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起点即前沿</w:t>
      </w:r>
    </w:p>
    <w:p>
      <w:pPr>
        <w:widowControl/>
        <w:ind w:firstLine="420" w:firstLineChars="200"/>
        <w:rPr>
          <w:rFonts w:ascii="黑体" w:hAnsi="黑体" w:eastAsia="黑体" w:cs="宋体"/>
          <w:color w:val="000000"/>
          <w:kern w:val="0"/>
          <w:szCs w:val="21"/>
          <w:u w:val="none"/>
        </w:rPr>
      </w:pPr>
    </w:p>
    <w:p>
      <w:pPr>
        <w:widowControl/>
        <w:rPr>
          <w:rFonts w:ascii="黑体" w:hAnsi="黑体" w:eastAsia="黑体" w:cs="宋体"/>
          <w:color w:val="000000"/>
          <w:kern w:val="0"/>
          <w:szCs w:val="21"/>
          <w:u w:val="none"/>
        </w:rPr>
      </w:pP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叮咚买菜2022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春季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校园招聘火力全开，召唤所有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优秀学子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就位。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咚力生将通过12个月的体系化培养深度磨砺，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完成一次自我的全新蜕变。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咚力生，你的职场故事将从这里开始。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default" w:ascii="黑体" w:hAnsi="黑体" w:eastAsia="黑体" w:cs="宋体"/>
          <w:color w:val="000000"/>
          <w:kern w:val="0"/>
          <w:szCs w:val="21"/>
          <w:lang w:val="en-US" w:eastAsia="zh-CN"/>
        </w:rPr>
      </w:pP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default" w:ascii="黑体" w:hAnsi="黑体" w:eastAsia="黑体" w:cs="宋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2022届咚力生项目期待你的加入。</w:t>
      </w:r>
    </w:p>
    <w:p>
      <w:pPr>
        <w:widowControl/>
        <w:spacing w:before="156" w:beforeLines="5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8"/>
          <w:szCs w:val="18"/>
          <w:shd w:val="clear" w:color="auto" w:fill="FFFFFF"/>
          <w:lang w:val="en-US" w:eastAsia="zh-CN"/>
        </w:rPr>
      </w:pPr>
    </w:p>
    <w:p>
      <w:pPr>
        <w:widowControl/>
        <w:spacing w:before="156" w:beforeLines="50"/>
        <w:rPr>
          <w:rFonts w:ascii="黑体" w:hAnsi="黑体" w:eastAsia="黑体" w:cs="宋体"/>
          <w:b/>
          <w:color w:val="000000"/>
          <w:kern w:val="0"/>
          <w:sz w:val="24"/>
          <w:szCs w:val="21"/>
        </w:rPr>
      </w:pPr>
      <w:r>
        <w:rPr>
          <w:rFonts w:hint="eastAsia" w:ascii="黑体" w:hAnsi="黑体" w:eastAsia="黑体" w:cs="宋体"/>
          <w:b/>
          <w:color w:val="000000"/>
          <w:kern w:val="0"/>
          <w:sz w:val="24"/>
          <w:szCs w:val="21"/>
        </w:rPr>
        <w:t>【</w:t>
      </w:r>
      <w:r>
        <w:rPr>
          <w:rFonts w:hint="eastAsia" w:ascii="黑体" w:hAnsi="黑体" w:eastAsia="黑体" w:cs="宋体"/>
          <w:b/>
          <w:color w:val="000000"/>
          <w:kern w:val="0"/>
          <w:sz w:val="24"/>
          <w:szCs w:val="21"/>
          <w:lang w:val="en-US" w:eastAsia="zh-Hans"/>
        </w:rPr>
        <w:t>在叮咚</w:t>
      </w:r>
      <w:r>
        <w:rPr>
          <w:rFonts w:hint="default" w:ascii="黑体" w:hAnsi="黑体" w:eastAsia="黑体" w:cs="宋体"/>
          <w:b/>
          <w:color w:val="000000"/>
          <w:kern w:val="0"/>
          <w:sz w:val="24"/>
          <w:szCs w:val="21"/>
          <w:lang w:eastAsia="zh-Hans"/>
        </w:rPr>
        <w:t>，</w:t>
      </w:r>
      <w:r>
        <w:rPr>
          <w:rFonts w:hint="eastAsia" w:ascii="黑体" w:hAnsi="黑体" w:eastAsia="黑体" w:cs="宋体"/>
          <w:b/>
          <w:color w:val="000000"/>
          <w:kern w:val="0"/>
          <w:sz w:val="24"/>
          <w:szCs w:val="21"/>
          <w:lang w:val="en-US" w:eastAsia="zh-Hans"/>
        </w:rPr>
        <w:t>你还将获得</w:t>
      </w:r>
      <w:r>
        <w:rPr>
          <w:rFonts w:hint="eastAsia" w:ascii="黑体" w:hAnsi="黑体" w:eastAsia="黑体" w:cs="宋体"/>
          <w:b/>
          <w:color w:val="000000"/>
          <w:kern w:val="0"/>
          <w:sz w:val="24"/>
          <w:szCs w:val="21"/>
        </w:rPr>
        <w:t>】</w:t>
      </w:r>
    </w:p>
    <w:p>
      <w:pPr>
        <w:pStyle w:val="14"/>
        <w:widowControl/>
        <w:numPr>
          <w:ilvl w:val="0"/>
          <w:numId w:val="3"/>
        </w:numPr>
        <w:spacing w:before="93" w:beforeLines="30" w:line="276" w:lineRule="auto"/>
        <w:ind w:left="845" w:leftChars="0" w:hanging="425" w:firstLineChars="0"/>
        <w:jc w:val="left"/>
        <w:rPr>
          <w:rFonts w:ascii="黑体" w:hAnsi="黑体" w:eastAsia="黑体" w:cs="宋体"/>
          <w:b/>
          <w:color w:val="000000"/>
          <w:kern w:val="0"/>
          <w:szCs w:val="21"/>
          <w:highlight w:val="none"/>
        </w:rPr>
      </w:pPr>
      <w:r>
        <w:rPr>
          <w:rFonts w:hint="eastAsia" w:ascii="黑体" w:hAnsi="黑体" w:eastAsia="黑体" w:cs="宋体"/>
          <w:b/>
          <w:color w:val="000000"/>
          <w:kern w:val="0"/>
          <w:szCs w:val="21"/>
          <w:highlight w:val="none"/>
        </w:rPr>
        <w:t>全面且有竞争力的薪酬福利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ascii="黑体" w:hAnsi="黑体" w:eastAsia="黑体" w:cs="宋体"/>
          <w:color w:val="000000"/>
          <w:lang w:val="en-US" w:eastAsia="zh-CN"/>
        </w:rPr>
      </w:pPr>
      <w:r>
        <w:rPr>
          <w:rFonts w:ascii="黑体" w:hAnsi="黑体" w:eastAsia="黑体" w:cs="宋体"/>
          <w:color w:val="000000"/>
          <w:kern w:val="0"/>
          <w:lang w:eastAsia="zh-CN"/>
        </w:rPr>
        <w:t>本科：年收入</w:t>
      </w:r>
      <w:r>
        <w:rPr>
          <w:rFonts w:ascii="黑体" w:hAnsi="黑体" w:eastAsia="黑体" w:cs="宋体"/>
          <w:color w:val="000000"/>
          <w:kern w:val="0"/>
          <w:lang w:val="en-US" w:eastAsia="zh-CN"/>
        </w:rPr>
        <w:t>8-12W；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default" w:ascii="黑体" w:hAnsi="黑体" w:eastAsia="黑体" w:cs="宋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硕士：年收入10-14W。</w:t>
      </w:r>
    </w:p>
    <w:p>
      <w:pPr>
        <w:widowControl/>
        <w:spacing w:before="93" w:beforeLines="30" w:line="276" w:lineRule="auto"/>
        <w:ind w:firstLine="525" w:firstLineChars="25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</w:rPr>
        <w:t>公司</w:t>
      </w:r>
      <w:r>
        <w:rPr>
          <w:rFonts w:ascii="黑体" w:hAnsi="黑体" w:eastAsia="黑体" w:cs="宋体"/>
          <w:color w:val="000000"/>
          <w:kern w:val="0"/>
          <w:szCs w:val="21"/>
        </w:rPr>
        <w:t>为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在职</w:t>
      </w:r>
      <w:r>
        <w:rPr>
          <w:rFonts w:ascii="黑体" w:hAnsi="黑体" w:eastAsia="黑体" w:cs="宋体"/>
          <w:color w:val="000000"/>
          <w:kern w:val="0"/>
          <w:szCs w:val="21"/>
        </w:rPr>
        <w:t>员工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提供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丰富的福利项目：</w:t>
      </w:r>
    </w:p>
    <w:p>
      <w:pPr>
        <w:pStyle w:val="14"/>
        <w:widowControl/>
        <w:numPr>
          <w:ilvl w:val="0"/>
          <w:numId w:val="4"/>
        </w:numPr>
        <w:spacing w:before="93" w:beforeLines="30" w:line="276" w:lineRule="auto"/>
        <w:ind w:firstLineChars="0"/>
        <w:jc w:val="left"/>
        <w:rPr>
          <w:rFonts w:ascii="黑体" w:hAnsi="黑体" w:eastAsia="黑体" w:cs="宋体"/>
          <w:color w:val="000000"/>
          <w:kern w:val="0"/>
          <w:szCs w:val="21"/>
        </w:rPr>
      </w:pPr>
      <w:r>
        <w:rPr>
          <w:rFonts w:ascii="黑体" w:hAnsi="黑体" w:eastAsia="黑体" w:cs="宋体"/>
          <w:color w:val="000000"/>
          <w:kern w:val="0"/>
          <w:szCs w:val="21"/>
        </w:rPr>
        <w:t>生日</w:t>
      </w:r>
      <w:r>
        <w:rPr>
          <w:rFonts w:hint="eastAsia" w:ascii="黑体" w:hAnsi="黑体" w:eastAsia="黑体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节日福利</w:t>
      </w:r>
      <w:r>
        <w:rPr>
          <w:rFonts w:ascii="黑体" w:hAnsi="黑体" w:eastAsia="黑体" w:cs="宋体"/>
          <w:color w:val="000000"/>
          <w:kern w:val="0"/>
          <w:szCs w:val="21"/>
        </w:rPr>
        <w:t>；</w:t>
      </w:r>
    </w:p>
    <w:p>
      <w:pPr>
        <w:pStyle w:val="14"/>
        <w:widowControl/>
        <w:numPr>
          <w:ilvl w:val="0"/>
          <w:numId w:val="4"/>
        </w:numPr>
        <w:spacing w:before="93" w:beforeLines="30" w:line="276" w:lineRule="auto"/>
        <w:ind w:firstLineChars="0"/>
        <w:jc w:val="left"/>
        <w:rPr>
          <w:rFonts w:ascii="黑体" w:hAnsi="黑体" w:eastAsia="黑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商业保险；</w:t>
      </w:r>
    </w:p>
    <w:p>
      <w:pPr>
        <w:pStyle w:val="14"/>
        <w:widowControl/>
        <w:numPr>
          <w:ilvl w:val="0"/>
          <w:numId w:val="4"/>
        </w:numPr>
        <w:spacing w:before="93" w:beforeLines="30" w:line="276" w:lineRule="auto"/>
        <w:ind w:firstLineChars="0"/>
        <w:jc w:val="left"/>
        <w:rPr>
          <w:rFonts w:ascii="黑体" w:hAnsi="黑体" w:eastAsia="黑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年度</w:t>
      </w:r>
      <w:r>
        <w:rPr>
          <w:rFonts w:ascii="黑体" w:hAnsi="黑体" w:eastAsia="黑体" w:cs="宋体"/>
          <w:color w:val="000000"/>
          <w:kern w:val="0"/>
          <w:szCs w:val="21"/>
        </w:rPr>
        <w:t>父母体检；</w:t>
      </w:r>
    </w:p>
    <w:p>
      <w:pPr>
        <w:pStyle w:val="14"/>
        <w:widowControl/>
        <w:numPr>
          <w:ilvl w:val="0"/>
          <w:numId w:val="4"/>
        </w:numPr>
        <w:spacing w:before="93" w:beforeLines="30" w:line="276" w:lineRule="auto"/>
        <w:ind w:firstLineChars="0"/>
        <w:jc w:val="left"/>
        <w:rPr>
          <w:rFonts w:ascii="黑体" w:hAnsi="黑体" w:eastAsia="黑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员工高端</w:t>
      </w:r>
      <w:r>
        <w:rPr>
          <w:rFonts w:ascii="黑体" w:hAnsi="黑体" w:eastAsia="黑体" w:cs="宋体"/>
          <w:color w:val="000000"/>
          <w:kern w:val="0"/>
          <w:szCs w:val="21"/>
        </w:rPr>
        <w:t>体检；</w:t>
      </w:r>
    </w:p>
    <w:p>
      <w:pPr>
        <w:pStyle w:val="14"/>
        <w:widowControl/>
        <w:numPr>
          <w:ilvl w:val="0"/>
          <w:numId w:val="4"/>
        </w:numPr>
        <w:spacing w:before="93" w:beforeLines="30" w:line="276" w:lineRule="auto"/>
        <w:ind w:firstLineChars="0"/>
        <w:jc w:val="left"/>
        <w:rPr>
          <w:rFonts w:ascii="黑体" w:hAnsi="黑体" w:eastAsia="黑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团队活动经费</w:t>
      </w:r>
      <w:r>
        <w:rPr>
          <w:rFonts w:ascii="黑体" w:hAnsi="黑体" w:eastAsia="黑体" w:cs="宋体"/>
          <w:color w:val="000000"/>
          <w:kern w:val="0"/>
          <w:szCs w:val="21"/>
        </w:rPr>
        <w:t>；</w:t>
      </w:r>
    </w:p>
    <w:p>
      <w:pPr>
        <w:pStyle w:val="14"/>
        <w:widowControl/>
        <w:numPr>
          <w:ilvl w:val="0"/>
          <w:numId w:val="4"/>
        </w:numPr>
        <w:spacing w:before="93" w:beforeLines="30" w:line="276" w:lineRule="auto"/>
        <w:ind w:firstLineChars="0"/>
        <w:jc w:val="left"/>
        <w:rPr>
          <w:rFonts w:ascii="黑体" w:hAnsi="黑体" w:eastAsia="黑体" w:cs="宋体"/>
          <w:color w:val="000000"/>
        </w:rPr>
      </w:pPr>
      <w:r>
        <w:rPr>
          <w:rFonts w:ascii="黑体" w:hAnsi="黑体" w:eastAsia="黑体" w:cs="宋体"/>
          <w:color w:val="000000"/>
          <w:kern w:val="0"/>
        </w:rPr>
        <w:t>持之以恒奖福利。</w:t>
      </w:r>
    </w:p>
    <w:p>
      <w:pPr>
        <w:pStyle w:val="14"/>
        <w:widowControl/>
        <w:numPr>
          <w:ilvl w:val="0"/>
          <w:numId w:val="0"/>
        </w:numPr>
        <w:spacing w:before="93" w:beforeLines="30" w:line="276" w:lineRule="auto"/>
        <w:ind w:left="525" w:leftChars="0"/>
        <w:jc w:val="left"/>
        <w:rPr>
          <w:rFonts w:ascii="黑体" w:hAnsi="黑体" w:eastAsia="黑体" w:cs="宋体"/>
          <w:color w:val="000000"/>
        </w:rPr>
      </w:pPr>
    </w:p>
    <w:p>
      <w:pPr>
        <w:pStyle w:val="14"/>
        <w:widowControl/>
        <w:numPr>
          <w:ilvl w:val="0"/>
          <w:numId w:val="3"/>
        </w:numPr>
        <w:spacing w:before="93" w:beforeLines="30" w:line="276" w:lineRule="auto"/>
        <w:ind w:left="845" w:leftChars="0" w:hanging="425" w:firstLineChars="0"/>
        <w:jc w:val="left"/>
        <w:rPr>
          <w:rFonts w:hint="eastAsia" w:ascii="黑体" w:hAnsi="黑体" w:eastAsia="黑体" w:cs="宋体"/>
          <w:b/>
          <w:color w:val="000000"/>
          <w:kern w:val="0"/>
          <w:szCs w:val="21"/>
          <w:highlight w:val="none"/>
        </w:rPr>
      </w:pPr>
      <w:r>
        <w:rPr>
          <w:rFonts w:hint="eastAsia" w:ascii="黑体" w:hAnsi="黑体" w:eastAsia="黑体" w:cs="宋体"/>
          <w:b/>
          <w:color w:val="000000"/>
          <w:kern w:val="0"/>
          <w:szCs w:val="21"/>
          <w:highlight w:val="none"/>
        </w:rPr>
        <w:t>管理专业双通道助力发</w:t>
      </w:r>
      <w:r>
        <w:rPr>
          <w:rFonts w:hint="eastAsia" w:ascii="黑体" w:hAnsi="黑体" w:eastAsia="黑体" w:cs="宋体"/>
          <w:b/>
          <w:color w:val="000000"/>
          <w:kern w:val="0"/>
          <w:szCs w:val="21"/>
          <w:highlight w:val="none"/>
          <w:lang w:val="en-US" w:eastAsia="zh-CN"/>
        </w:rPr>
        <w:t>展</w:t>
      </w:r>
    </w:p>
    <w:p>
      <w:pPr>
        <w:widowControl/>
        <w:spacing w:line="276" w:lineRule="auto"/>
        <w:ind w:firstLine="630" w:firstLineChars="300"/>
        <w:jc w:val="left"/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叮咚买菜特有的双通道发展，管理层&amp;专家由你来定。独特的培训选拔体系，公平开放的人才发展平台，致力于培养具有深度视野、激情投入、勇敢无畏的本土创新人才，引领中国互联网+生鲜未来的无限可能。</w:t>
      </w:r>
    </w:p>
    <w:p>
      <w:pPr>
        <w:widowControl/>
        <w:tabs>
          <w:tab w:val="left" w:pos="1607"/>
        </w:tabs>
        <w:spacing w:line="276" w:lineRule="auto"/>
        <w:ind w:firstLine="525" w:firstLineChars="250"/>
        <w:jc w:val="left"/>
        <w:rPr>
          <w:rFonts w:hint="eastAsia" w:ascii="黑体" w:hAnsi="黑体" w:eastAsia="黑体" w:cs="宋体"/>
          <w:color w:val="000000"/>
          <w:kern w:val="0"/>
          <w:szCs w:val="21"/>
          <w:lang w:eastAsia="zh-CN"/>
        </w:rPr>
      </w:pPr>
    </w:p>
    <w:p>
      <w:pPr>
        <w:pStyle w:val="14"/>
        <w:widowControl/>
        <w:numPr>
          <w:ilvl w:val="0"/>
          <w:numId w:val="3"/>
        </w:numPr>
        <w:spacing w:before="93" w:beforeLines="30" w:line="276" w:lineRule="auto"/>
        <w:ind w:left="845" w:leftChars="0" w:hanging="425" w:firstLineChars="0"/>
        <w:jc w:val="left"/>
        <w:rPr>
          <w:rFonts w:hint="default" w:ascii="黑体" w:hAnsi="黑体" w:eastAsia="黑体" w:cs="宋体"/>
          <w:b/>
          <w:color w:val="000000"/>
          <w:kern w:val="0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宋体"/>
          <w:b/>
          <w:color w:val="000000"/>
          <w:kern w:val="0"/>
          <w:szCs w:val="21"/>
          <w:highlight w:val="none"/>
        </w:rPr>
        <w:t>完善的在职培训体系</w:t>
      </w:r>
    </w:p>
    <w:p>
      <w:pPr>
        <w:widowControl/>
        <w:spacing w:line="276" w:lineRule="auto"/>
        <w:ind w:firstLine="630" w:firstLineChars="300"/>
        <w:jc w:val="left"/>
        <w:rPr>
          <w:rFonts w:hint="eastAsia" w:ascii="微软雅黑" w:hAnsi="微软雅黑" w:eastAsia="微软雅黑" w:cs="微软雅黑"/>
          <w:sz w:val="18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</w:rPr>
        <w:t>叮咚</w:t>
      </w:r>
      <w:r>
        <w:rPr>
          <w:rFonts w:ascii="黑体" w:hAnsi="黑体" w:eastAsia="黑体" w:cs="宋体"/>
          <w:color w:val="000000"/>
          <w:kern w:val="0"/>
          <w:szCs w:val="21"/>
        </w:rPr>
        <w:t>大学为员工提供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全流程的多样化培训：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/>
        </w:rPr>
        <w:t>叮咚学堂</w:t>
      </w:r>
      <w:r>
        <w:rPr>
          <w:rFonts w:hint="default" w:ascii="黑体" w:hAnsi="黑体" w:eastAsia="黑体" w:cs="宋体"/>
          <w:color w:val="000000"/>
          <w:kern w:val="0"/>
          <w:szCs w:val="21"/>
        </w:rPr>
        <w:t>、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/>
        </w:rPr>
        <w:t>Day</w:t>
      </w:r>
      <w:r>
        <w:rPr>
          <w:rFonts w:hint="default" w:ascii="黑体" w:hAnsi="黑体" w:eastAsia="黑体" w:cs="宋体"/>
          <w:color w:val="000000"/>
          <w:kern w:val="0"/>
          <w:szCs w:val="21"/>
        </w:rPr>
        <w:t xml:space="preserve"> 1 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/>
        </w:rPr>
        <w:t>Forever</w:t>
      </w:r>
      <w:r>
        <w:rPr>
          <w:rFonts w:hint="default" w:ascii="黑体" w:hAnsi="黑体" w:eastAsia="黑体" w:cs="宋体"/>
          <w:color w:val="000000"/>
          <w:kern w:val="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/>
        </w:rPr>
        <w:t>新人训</w:t>
      </w:r>
      <w:r>
        <w:rPr>
          <w:rFonts w:hint="default" w:ascii="微软雅黑" w:hAnsi="微软雅黑" w:eastAsia="微软雅黑" w:cs="微软雅黑"/>
          <w:sz w:val="18"/>
          <w:szCs w:val="21"/>
          <w:highlight w:val="none"/>
        </w:rPr>
        <w:t>、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/>
        </w:rPr>
        <w:t>Techtalk公开课</w:t>
      </w:r>
      <w:r>
        <w:rPr>
          <w:rFonts w:hint="default" w:ascii="黑体" w:hAnsi="黑体" w:eastAsia="黑体" w:cs="宋体"/>
          <w:color w:val="000000"/>
          <w:kern w:val="0"/>
          <w:szCs w:val="21"/>
        </w:rPr>
        <w:t>、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/>
        </w:rPr>
        <w:t>六西格玛精益管理训练营</w:t>
      </w:r>
      <w:r>
        <w:rPr>
          <w:rFonts w:hint="default" w:ascii="黑体" w:hAnsi="黑体" w:eastAsia="黑体" w:cs="宋体"/>
          <w:color w:val="000000"/>
          <w:kern w:val="0"/>
          <w:szCs w:val="21"/>
        </w:rPr>
        <w:t>、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/>
        </w:rPr>
        <w:t>湛蓝计划</w:t>
      </w:r>
      <w:r>
        <w:rPr>
          <w:rFonts w:hint="default" w:ascii="黑体" w:hAnsi="黑体" w:eastAsia="黑体" w:cs="宋体"/>
          <w:color w:val="000000"/>
          <w:kern w:val="0"/>
          <w:szCs w:val="21"/>
        </w:rPr>
        <w:t>（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/>
        </w:rPr>
        <w:t>miniMBA</w:t>
      </w:r>
      <w:r>
        <w:rPr>
          <w:rFonts w:hint="default" w:ascii="黑体" w:hAnsi="黑体" w:eastAsia="黑体" w:cs="宋体"/>
          <w:color w:val="000000"/>
          <w:kern w:val="0"/>
          <w:szCs w:val="21"/>
        </w:rPr>
        <w:t>）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等。</w:t>
      </w:r>
    </w:p>
    <w:p>
      <w:pPr>
        <w:widowControl/>
        <w:spacing w:line="276" w:lineRule="auto"/>
        <w:ind w:firstLine="630" w:firstLineChars="300"/>
        <w:jc w:val="left"/>
        <w:rPr>
          <w:rFonts w:hint="eastAsia" w:ascii="黑体" w:hAnsi="黑体" w:eastAsia="黑体" w:cs="宋体"/>
          <w:color w:val="000000"/>
          <w:kern w:val="0"/>
          <w:szCs w:val="21"/>
        </w:rPr>
      </w:pPr>
    </w:p>
    <w:p>
      <w:pPr>
        <w:widowControl/>
        <w:spacing w:line="276" w:lineRule="auto"/>
        <w:ind w:firstLine="630" w:firstLineChars="300"/>
        <w:jc w:val="left"/>
        <w:rPr>
          <w:rFonts w:hint="eastAsia" w:ascii="黑体" w:hAnsi="黑体" w:eastAsia="黑体" w:cs="宋体"/>
          <w:color w:val="000000"/>
          <w:kern w:val="0"/>
          <w:szCs w:val="21"/>
        </w:rPr>
      </w:pPr>
    </w:p>
    <w:p>
      <w:pPr>
        <w:widowControl/>
        <w:spacing w:line="276" w:lineRule="auto"/>
        <w:ind w:firstLine="630" w:firstLineChars="300"/>
        <w:jc w:val="left"/>
        <w:rPr>
          <w:rFonts w:hint="eastAsia" w:ascii="黑体" w:hAnsi="黑体" w:eastAsia="黑体" w:cs="宋体"/>
          <w:color w:val="000000"/>
          <w:kern w:val="0"/>
          <w:szCs w:val="21"/>
        </w:rPr>
      </w:pPr>
    </w:p>
    <w:p>
      <w:pPr>
        <w:widowControl/>
        <w:rPr>
          <w:rFonts w:ascii="Helvetica" w:hAnsi="Helvetica" w:eastAsia="宋体" w:cs="Helvetica"/>
          <w:color w:val="333333"/>
          <w:lang w:val="en-US" w:eastAsia="zh-CN"/>
        </w:rPr>
      </w:pPr>
      <w:r>
        <w:rPr>
          <w:rFonts w:ascii="Helvetica" w:hAnsi="Helvetica" w:cs="Helvetica"/>
          <w:color w:val="333333"/>
          <w:shd w:val="clear" w:color="auto" w:fill="FFFFFF"/>
        </w:rPr>
        <w:t>----------------------------------------------------------------------------------------------------------------------</w:t>
      </w:r>
      <w:r>
        <w:rPr>
          <w:rFonts w:ascii="Helvetica" w:hAnsi="Helvetica" w:cs="Helvetica"/>
          <w:color w:val="333333"/>
          <w:shd w:val="clear" w:color="auto" w:fill="FFFFFF"/>
          <w:lang w:val="en-US" w:eastAsia="zh-CN"/>
        </w:rPr>
        <w:t>-----------</w:t>
      </w:r>
    </w:p>
    <w:p>
      <w:pPr>
        <w:widowControl/>
        <w:spacing w:before="156" w:beforeLines="50"/>
        <w:rPr>
          <w:rFonts w:hint="eastAsia" w:ascii="黑体" w:hAnsi="黑体" w:eastAsia="黑体" w:cs="宋体"/>
          <w:b/>
          <w:color w:val="000000"/>
          <w:kern w:val="0"/>
          <w:sz w:val="24"/>
          <w:szCs w:val="21"/>
          <w:lang w:val="en-US" w:eastAsia="zh-CN"/>
        </w:rPr>
      </w:pPr>
      <w:r>
        <w:rPr>
          <w:rFonts w:hint="eastAsia" w:ascii="黑体" w:hAnsi="黑体" w:eastAsia="黑体" w:cs="宋体"/>
          <w:b/>
          <w:color w:val="000000"/>
          <w:kern w:val="0"/>
          <w:sz w:val="24"/>
          <w:szCs w:val="21"/>
        </w:rPr>
        <w:t>【我们需要这样</w:t>
      </w:r>
      <w:r>
        <w:rPr>
          <w:rFonts w:ascii="黑体" w:hAnsi="黑体" w:eastAsia="黑体" w:cs="宋体"/>
          <w:b/>
          <w:color w:val="000000"/>
          <w:kern w:val="0"/>
          <w:sz w:val="24"/>
          <w:szCs w:val="21"/>
        </w:rPr>
        <w:t>的你</w:t>
      </w:r>
      <w:r>
        <w:rPr>
          <w:rFonts w:hint="eastAsia" w:ascii="黑体" w:hAnsi="黑体" w:eastAsia="黑体" w:cs="宋体"/>
          <w:b/>
          <w:color w:val="000000"/>
          <w:kern w:val="0"/>
          <w:sz w:val="24"/>
          <w:szCs w:val="21"/>
        </w:rPr>
        <w:t>】</w:t>
      </w:r>
    </w:p>
    <w:p>
      <w:pPr>
        <w:widowControl/>
        <w:numPr>
          <w:ilvl w:val="0"/>
          <w:numId w:val="5"/>
        </w:numPr>
        <w:spacing w:before="93" w:beforeLines="30" w:line="276" w:lineRule="auto"/>
        <w:ind w:left="420" w:leftChars="200" w:firstLine="0" w:firstLineChars="0"/>
        <w:jc w:val="left"/>
        <w:rPr>
          <w:rFonts w:ascii="黑体" w:hAnsi="黑体" w:eastAsia="黑体" w:cs="宋体"/>
          <w:b/>
          <w:bCs/>
          <w:color w:val="000000"/>
        </w:rPr>
      </w:pPr>
      <w:r>
        <w:rPr>
          <w:rFonts w:ascii="黑体" w:hAnsi="黑体" w:eastAsia="黑体" w:cs="宋体"/>
          <w:b/>
          <w:bCs/>
          <w:color w:val="000000"/>
          <w:kern w:val="0"/>
        </w:rPr>
        <w:t>招聘对象</w:t>
      </w:r>
    </w:p>
    <w:p>
      <w:pPr>
        <w:widowControl/>
        <w:spacing w:line="288" w:lineRule="auto"/>
        <w:ind w:firstLine="420" w:firstLineChars="200"/>
        <w:rPr>
          <w:rFonts w:ascii="黑体" w:hAnsi="黑体" w:eastAsia="黑体" w:cs="宋体"/>
          <w:color w:val="000000"/>
        </w:rPr>
      </w:pPr>
      <w:r>
        <w:rPr>
          <w:rFonts w:ascii="黑体" w:hAnsi="黑体" w:eastAsia="黑体" w:cs="宋体"/>
          <w:color w:val="000000"/>
          <w:kern w:val="0"/>
        </w:rPr>
        <w:t xml:space="preserve">国内高校应届生毕业时间为：  </w:t>
      </w:r>
      <w:r>
        <w:rPr>
          <w:rFonts w:ascii="黑体" w:hAnsi="黑体" w:eastAsia="黑体" w:cs="宋体"/>
          <w:b/>
          <w:bCs/>
          <w:color w:val="000000"/>
          <w:kern w:val="0"/>
        </w:rPr>
        <w:t>20</w:t>
      </w:r>
      <w:r>
        <w:rPr>
          <w:rFonts w:ascii="黑体" w:hAnsi="黑体" w:eastAsia="黑体" w:cs="宋体"/>
          <w:b/>
          <w:bCs/>
          <w:color w:val="000000"/>
          <w:kern w:val="0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color w:val="000000"/>
          <w:kern w:val="0"/>
          <w:lang w:val="en-US" w:eastAsia="zh-CN"/>
        </w:rPr>
        <w:t>2</w:t>
      </w:r>
      <w:r>
        <w:rPr>
          <w:rFonts w:ascii="黑体" w:hAnsi="黑体" w:eastAsia="黑体" w:cs="宋体"/>
          <w:b/>
          <w:bCs/>
          <w:color w:val="000000"/>
          <w:kern w:val="0"/>
        </w:rPr>
        <w:t>年</w:t>
      </w:r>
      <w:r>
        <w:rPr>
          <w:rFonts w:ascii="黑体" w:hAnsi="黑体" w:eastAsia="黑体" w:cs="宋体"/>
          <w:b/>
          <w:bCs/>
          <w:color w:val="000000"/>
          <w:kern w:val="0"/>
          <w:lang w:val="en-US" w:eastAsia="zh-CN"/>
        </w:rPr>
        <w:t>1</w:t>
      </w:r>
      <w:r>
        <w:rPr>
          <w:rFonts w:ascii="黑体" w:hAnsi="黑体" w:eastAsia="黑体" w:cs="宋体"/>
          <w:b/>
          <w:bCs/>
          <w:color w:val="000000"/>
          <w:kern w:val="0"/>
        </w:rPr>
        <w:t>月1日-202</w:t>
      </w:r>
      <w:r>
        <w:rPr>
          <w:rFonts w:hint="eastAsia" w:ascii="黑体" w:hAnsi="黑体" w:eastAsia="黑体" w:cs="宋体"/>
          <w:b/>
          <w:bCs/>
          <w:color w:val="000000"/>
          <w:kern w:val="0"/>
          <w:lang w:val="en-US" w:eastAsia="zh-CN"/>
        </w:rPr>
        <w:t>2</w:t>
      </w:r>
      <w:r>
        <w:rPr>
          <w:rFonts w:ascii="黑体" w:hAnsi="黑体" w:eastAsia="黑体" w:cs="宋体"/>
          <w:b/>
          <w:bCs/>
          <w:color w:val="000000"/>
          <w:kern w:val="0"/>
        </w:rPr>
        <w:t>年8月31日</w:t>
      </w:r>
    </w:p>
    <w:p>
      <w:pPr>
        <w:widowControl/>
        <w:spacing w:line="288" w:lineRule="auto"/>
        <w:ind w:firstLine="420" w:firstLineChars="200"/>
        <w:rPr>
          <w:rFonts w:ascii="黑体" w:hAnsi="黑体" w:eastAsia="黑体" w:cs="宋体"/>
          <w:b/>
          <w:bCs/>
          <w:color w:val="000000"/>
        </w:rPr>
      </w:pPr>
      <w:r>
        <w:rPr>
          <w:rFonts w:ascii="黑体" w:hAnsi="黑体" w:eastAsia="黑体" w:cs="宋体"/>
          <w:color w:val="000000"/>
          <w:kern w:val="0"/>
        </w:rPr>
        <w:t>中国籍海外留学生毕业时间为：</w:t>
      </w:r>
      <w:r>
        <w:rPr>
          <w:rFonts w:ascii="黑体" w:hAnsi="黑体" w:eastAsia="黑体" w:cs="宋体"/>
          <w:b/>
          <w:bCs/>
          <w:kern w:val="0"/>
        </w:rPr>
        <w:t>20</w:t>
      </w:r>
      <w:r>
        <w:rPr>
          <w:rFonts w:ascii="黑体" w:hAnsi="黑体" w:eastAsia="黑体" w:cs="宋体"/>
          <w:b/>
          <w:bCs/>
          <w:kern w:val="0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kern w:val="0"/>
          <w:lang w:val="en-US" w:eastAsia="zh-CN"/>
        </w:rPr>
        <w:t>1</w:t>
      </w:r>
      <w:r>
        <w:rPr>
          <w:rFonts w:ascii="黑体" w:hAnsi="黑体" w:eastAsia="黑体" w:cs="宋体"/>
          <w:b/>
          <w:bCs/>
          <w:kern w:val="0"/>
        </w:rPr>
        <w:t>年</w:t>
      </w:r>
      <w:r>
        <w:rPr>
          <w:rFonts w:ascii="黑体" w:hAnsi="黑体" w:eastAsia="黑体" w:cs="宋体"/>
          <w:b/>
          <w:bCs/>
          <w:kern w:val="0"/>
          <w:lang w:val="en-US" w:eastAsia="zh-CN"/>
        </w:rPr>
        <w:t>9</w:t>
      </w:r>
      <w:r>
        <w:rPr>
          <w:rFonts w:ascii="黑体" w:hAnsi="黑体" w:eastAsia="黑体" w:cs="宋体"/>
          <w:b/>
          <w:bCs/>
          <w:kern w:val="0"/>
        </w:rPr>
        <w:t>月1日-202</w:t>
      </w:r>
      <w:r>
        <w:rPr>
          <w:rFonts w:hint="eastAsia" w:ascii="黑体" w:hAnsi="黑体" w:eastAsia="黑体" w:cs="宋体"/>
          <w:b/>
          <w:bCs/>
          <w:kern w:val="0"/>
          <w:lang w:val="en-US" w:eastAsia="zh-CN"/>
        </w:rPr>
        <w:t>2</w:t>
      </w:r>
      <w:r>
        <w:rPr>
          <w:rFonts w:ascii="黑体" w:hAnsi="黑体" w:eastAsia="黑体" w:cs="宋体"/>
          <w:b/>
          <w:bCs/>
          <w:kern w:val="0"/>
        </w:rPr>
        <w:t>年8月31日</w:t>
      </w:r>
    </w:p>
    <w:p>
      <w:pPr>
        <w:widowControl/>
        <w:numPr>
          <w:ilvl w:val="0"/>
          <w:numId w:val="5"/>
        </w:numPr>
        <w:spacing w:before="93" w:beforeLines="30" w:line="276" w:lineRule="auto"/>
        <w:ind w:left="420" w:leftChars="200" w:firstLine="0" w:firstLineChars="0"/>
        <w:jc w:val="left"/>
        <w:rPr>
          <w:rFonts w:hint="default" w:ascii="黑体" w:hAnsi="黑体" w:eastAsia="黑体" w:cs="宋体"/>
          <w:b/>
          <w:bCs/>
          <w:color w:val="000000"/>
          <w:kern w:val="0"/>
          <w:lang w:val="en-US" w:eastAsia="zh-CN"/>
        </w:rPr>
      </w:pPr>
      <w:r>
        <w:rPr>
          <w:rFonts w:ascii="黑体" w:hAnsi="黑体" w:eastAsia="黑体" w:cs="宋体"/>
          <w:b/>
          <w:bCs/>
          <w:color w:val="000000"/>
          <w:kern w:val="0"/>
        </w:rPr>
        <w:t>招聘岗位</w:t>
      </w:r>
    </w:p>
    <w:tbl>
      <w:tblPr>
        <w:tblStyle w:val="6"/>
        <w:tblpPr w:leftFromText="180" w:rightFromText="180" w:vertAnchor="text" w:horzAnchor="page" w:tblpX="1941" w:tblpY="3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513"/>
        <w:gridCol w:w="3898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shd w:val="clear" w:color="auto" w:fill="31849B" w:themeFill="accent5" w:themeFillShade="B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 w:val="0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黑体" w:hAnsi="黑体" w:eastAsia="黑体" w:cs="宋体"/>
                <w:b/>
                <w:bCs w:val="0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岗位类型</w:t>
            </w:r>
          </w:p>
        </w:tc>
        <w:tc>
          <w:tcPr>
            <w:tcW w:w="1513" w:type="dxa"/>
            <w:shd w:val="clear" w:color="auto" w:fill="31849B" w:themeFill="accent5" w:themeFillShade="B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 w:val="0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黑体" w:hAnsi="黑体" w:eastAsia="黑体" w:cs="宋体"/>
                <w:b/>
                <w:bCs w:val="0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岗位学历</w:t>
            </w:r>
          </w:p>
        </w:tc>
        <w:tc>
          <w:tcPr>
            <w:tcW w:w="3898" w:type="dxa"/>
            <w:shd w:val="clear" w:color="auto" w:fill="31849B" w:themeFill="accent5" w:themeFillShade="B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 w:val="0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 w:val="0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工作城市</w:t>
            </w:r>
          </w:p>
        </w:tc>
        <w:tc>
          <w:tcPr>
            <w:tcW w:w="1583" w:type="dxa"/>
            <w:shd w:val="clear" w:color="auto" w:fill="31849B" w:themeFill="accent5" w:themeFillShade="B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b/>
                <w:bCs w:val="0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 w:val="0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37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val="en-US" w:eastAsia="zh-CN"/>
              </w:rPr>
              <w:t>咚力生</w:t>
            </w:r>
          </w:p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val="en-US" w:eastAsia="zh-CN"/>
              </w:rPr>
              <w:t>（管理方向）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3898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default" w:ascii="黑体" w:hAnsi="黑体" w:eastAsia="黑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宋体"/>
                <w:bCs/>
                <w:color w:val="000000"/>
                <w:kern w:val="0"/>
                <w:szCs w:val="21"/>
                <w:lang w:val="en-US" w:eastAsia="zh-CN"/>
              </w:rPr>
              <w:t>上海、杭州、宁波、绍兴、金华、温州、台州、苏州、无锡、南京、常州、芜湖、马鞍山、南通、镇江、扬州、广州、深圳、东莞、佛山、北京、天津、成都、重庆、厦门、泉州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val="en-US" w:eastAsia="zh-CN"/>
              </w:rPr>
              <w:t>专业不限</w:t>
            </w:r>
          </w:p>
        </w:tc>
      </w:tr>
    </w:tbl>
    <w:p>
      <w:pPr>
        <w:widowControl/>
        <w:spacing w:line="288" w:lineRule="auto"/>
        <w:rPr>
          <w:rFonts w:ascii="黑体" w:hAnsi="黑体" w:eastAsia="黑体" w:cs="宋体"/>
          <w:b/>
          <w:bCs/>
          <w:color w:val="000000"/>
        </w:rPr>
      </w:pPr>
      <w:r>
        <w:rPr>
          <w:rFonts w:ascii="黑体" w:hAnsi="黑体" w:eastAsia="黑体" w:cs="宋体"/>
          <w:b/>
          <w:bCs/>
          <w:color w:val="000000"/>
          <w:kern w:val="0"/>
        </w:rPr>
        <w:t xml:space="preserve"> </w:t>
      </w:r>
    </w:p>
    <w:p>
      <w:pPr>
        <w:widowControl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hd w:val="clear" w:color="auto" w:fill="FFFFFF"/>
        </w:rPr>
        <w:t>----------------------------------------------------------------------------------------------------------------------</w:t>
      </w:r>
    </w:p>
    <w:p>
      <w:pPr>
        <w:widowControl/>
        <w:spacing w:before="156" w:beforeLines="50"/>
        <w:rPr>
          <w:rFonts w:ascii="黑体" w:hAnsi="黑体" w:eastAsia="黑体" w:cs="宋体"/>
          <w:b/>
          <w:color w:val="000000"/>
          <w:kern w:val="0"/>
          <w:sz w:val="24"/>
          <w:szCs w:val="21"/>
        </w:rPr>
      </w:pPr>
      <w:r>
        <w:rPr>
          <w:rFonts w:hint="eastAsia" w:ascii="黑体" w:hAnsi="黑体" w:eastAsia="黑体" w:cs="宋体"/>
          <w:b/>
          <w:color w:val="000000"/>
          <w:kern w:val="0"/>
          <w:sz w:val="24"/>
          <w:szCs w:val="21"/>
        </w:rPr>
        <w:t>【</w:t>
      </w:r>
      <w:r>
        <w:rPr>
          <w:rFonts w:hint="eastAsia" w:ascii="黑体" w:hAnsi="黑体" w:eastAsia="黑体" w:cs="宋体"/>
          <w:b/>
          <w:color w:val="000000"/>
          <w:kern w:val="0"/>
          <w:sz w:val="24"/>
          <w:szCs w:val="21"/>
          <w:lang w:val="en-US" w:eastAsia="zh-Hans"/>
        </w:rPr>
        <w:t>快来加入我们吧</w:t>
      </w:r>
      <w:r>
        <w:rPr>
          <w:rFonts w:hint="eastAsia" w:ascii="黑体" w:hAnsi="黑体" w:eastAsia="黑体" w:cs="宋体"/>
          <w:b/>
          <w:color w:val="000000"/>
          <w:kern w:val="0"/>
          <w:sz w:val="24"/>
          <w:szCs w:val="21"/>
        </w:rPr>
        <w:t>】</w:t>
      </w:r>
    </w:p>
    <w:p>
      <w:pPr>
        <w:widowControl/>
        <w:numPr>
          <w:ilvl w:val="0"/>
          <w:numId w:val="6"/>
        </w:numPr>
        <w:spacing w:before="93" w:beforeLines="30" w:line="276" w:lineRule="auto"/>
        <w:ind w:left="425" w:leftChars="0" w:firstLine="0" w:firstLineChars="0"/>
        <w:jc w:val="left"/>
        <w:rPr>
          <w:rFonts w:ascii="黑体" w:hAnsi="黑体" w:eastAsia="黑体" w:cs="宋体"/>
          <w:b/>
          <w:bCs/>
          <w:color w:val="000000"/>
          <w:lang w:val="en-US" w:eastAsia="zh-CN"/>
        </w:rPr>
      </w:pPr>
      <w:r>
        <w:rPr>
          <w:rFonts w:ascii="黑体" w:hAnsi="黑体" w:eastAsia="黑体" w:cs="宋体"/>
          <w:b/>
          <w:bCs/>
          <w:color w:val="000000"/>
          <w:kern w:val="0"/>
          <w:lang w:val="en-US" w:eastAsia="zh-CN"/>
        </w:rPr>
        <w:t>PC端</w:t>
      </w:r>
    </w:p>
    <w:p>
      <w:pPr>
        <w:widowControl/>
        <w:spacing w:line="288" w:lineRule="auto"/>
        <w:ind w:firstLine="420" w:firstLineChars="200"/>
        <w:rPr>
          <w:rFonts w:hint="eastAsia" w:ascii="黑体" w:hAnsi="黑体" w:eastAsia="黑体" w:cs="宋体"/>
          <w:color w:val="000000"/>
          <w:kern w:val="0"/>
        </w:rPr>
      </w:pPr>
      <w:r>
        <w:rPr>
          <w:rFonts w:hint="eastAsia" w:ascii="黑体" w:hAnsi="黑体" w:eastAsia="黑体" w:cs="宋体"/>
          <w:color w:val="000000"/>
          <w:kern w:val="0"/>
          <w:lang w:val="en-US" w:eastAsia="zh-CN"/>
        </w:rPr>
        <w:t>登录</w:t>
      </w:r>
      <w:r>
        <w:rPr>
          <w:rFonts w:hint="eastAsia" w:ascii="黑体" w:hAnsi="黑体" w:eastAsia="黑体" w:cs="宋体"/>
          <w:color w:val="0070C0"/>
          <w:kern w:val="0"/>
          <w:u w:val="single"/>
        </w:rPr>
        <w:t>http://100me.zhiye.com</w:t>
      </w:r>
    </w:p>
    <w:p>
      <w:pPr>
        <w:widowControl/>
        <w:numPr>
          <w:ilvl w:val="0"/>
          <w:numId w:val="6"/>
        </w:numPr>
        <w:spacing w:before="93" w:beforeLines="30" w:line="276" w:lineRule="auto"/>
        <w:ind w:left="425" w:leftChars="0" w:firstLine="0" w:firstLineChars="0"/>
        <w:jc w:val="left"/>
        <w:rPr>
          <w:rFonts w:ascii="黑体" w:hAnsi="黑体" w:eastAsia="黑体" w:cs="宋体"/>
          <w:b/>
          <w:bCs/>
          <w:color w:val="000000"/>
          <w:kern w:val="0"/>
          <w:lang w:val="en-US" w:eastAsia="zh-CN"/>
        </w:rPr>
      </w:pPr>
      <w:r>
        <w:rPr>
          <w:rFonts w:ascii="黑体" w:hAnsi="黑体" w:eastAsia="黑体" w:cs="宋体"/>
          <w:b/>
          <w:bCs/>
          <w:color w:val="000000"/>
          <w:kern w:val="0"/>
          <w:lang w:val="en-US" w:eastAsia="zh-CN"/>
        </w:rPr>
        <w:t>手机端</w:t>
      </w:r>
    </w:p>
    <w:p>
      <w:pPr>
        <w:widowControl/>
        <w:spacing w:line="288" w:lineRule="auto"/>
        <w:ind w:firstLine="422" w:firstLineChars="200"/>
        <w:rPr>
          <w:rFonts w:hint="default" w:ascii="黑体" w:hAnsi="黑体" w:eastAsia="黑体" w:cs="宋体"/>
          <w:b/>
          <w:bCs/>
          <w:color w:val="FF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FF0000"/>
          <w:kern w:val="0"/>
          <w:szCs w:val="21"/>
          <w:lang w:val="en-US" w:eastAsia="zh-CN"/>
        </w:rPr>
        <w:t>关注“叮咚买菜招聘”公众号，点击“校园招聘”</w:t>
      </w:r>
    </w:p>
    <w:p>
      <w:pPr>
        <w:widowControl/>
        <w:spacing w:line="288" w:lineRule="auto"/>
        <w:ind w:firstLine="420" w:firstLineChars="200"/>
        <w:rPr>
          <w:rFonts w:hint="eastAsia" w:ascii="黑体" w:hAnsi="黑体" w:eastAsia="黑体" w:cs="宋体"/>
          <w:color w:val="000000"/>
          <w:kern w:val="0"/>
          <w:szCs w:val="21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Cs w:val="21"/>
          <w:lang w:eastAsia="zh-CN"/>
        </w:rPr>
        <w:drawing>
          <wp:inline distT="0" distB="0" distL="114300" distR="114300">
            <wp:extent cx="2466975" cy="2466975"/>
            <wp:effectExtent l="0" t="0" r="9525" b="9525"/>
            <wp:docPr id="1" name="图片 1" descr="fe3e9fc2f884ca02612c894f1e40c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e3e9fc2f884ca02612c894f1e40c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rPr>
          <w:rFonts w:ascii="Helvetica" w:hAnsi="Helvetica" w:eastAsia="宋体" w:cs="Helvetica"/>
          <w:color w:val="333333"/>
          <w:lang w:val="en-US" w:eastAsia="zh-CN"/>
        </w:rPr>
      </w:pPr>
      <w:r>
        <w:rPr>
          <w:rFonts w:ascii="Helvetica" w:hAnsi="Helvetica" w:cs="Helvetica"/>
          <w:color w:val="333333"/>
          <w:shd w:val="clear" w:color="auto" w:fill="FFFFFF"/>
        </w:rPr>
        <w:t>----------------------------------------------------------------------------------------------------------------------</w:t>
      </w:r>
      <w:r>
        <w:rPr>
          <w:rFonts w:ascii="Helvetica" w:hAnsi="Helvetica" w:cs="Helvetica"/>
          <w:color w:val="333333"/>
          <w:shd w:val="clear" w:color="auto" w:fill="FFFFFF"/>
          <w:lang w:val="en-US" w:eastAsia="zh-CN"/>
        </w:rPr>
        <w:t>----------</w:t>
      </w:r>
    </w:p>
    <w:p>
      <w:pPr>
        <w:widowControl/>
        <w:spacing w:before="156" w:beforeLines="50"/>
        <w:rPr>
          <w:rFonts w:hint="default" w:ascii="黑体" w:hAnsi="黑体" w:eastAsia="黑体" w:cs="宋体"/>
          <w:b/>
          <w:color w:val="000000"/>
          <w:kern w:val="0"/>
          <w:sz w:val="24"/>
          <w:szCs w:val="21"/>
          <w:lang w:val="en-US" w:eastAsia="zh-CN"/>
        </w:rPr>
      </w:pPr>
      <w:r>
        <w:rPr>
          <w:rFonts w:hint="eastAsia" w:ascii="黑体" w:hAnsi="黑体" w:eastAsia="黑体" w:cs="宋体"/>
          <w:b/>
          <w:color w:val="000000"/>
          <w:kern w:val="0"/>
          <w:sz w:val="24"/>
          <w:szCs w:val="21"/>
        </w:rPr>
        <w:t>【</w:t>
      </w:r>
      <w:r>
        <w:rPr>
          <w:rFonts w:hint="eastAsia" w:ascii="黑体" w:hAnsi="黑体" w:eastAsia="黑体" w:cs="宋体"/>
          <w:b/>
          <w:color w:val="000000"/>
          <w:kern w:val="0"/>
          <w:sz w:val="24"/>
          <w:szCs w:val="21"/>
          <w:lang w:val="en-US" w:eastAsia="zh-Hans"/>
        </w:rPr>
        <w:t>校招</w:t>
      </w:r>
      <w:r>
        <w:rPr>
          <w:rFonts w:hint="eastAsia" w:ascii="黑体" w:hAnsi="黑体" w:eastAsia="黑体" w:cs="宋体"/>
          <w:b/>
          <w:color w:val="000000"/>
          <w:kern w:val="0"/>
          <w:sz w:val="24"/>
          <w:szCs w:val="21"/>
        </w:rPr>
        <w:t>流程】</w:t>
      </w:r>
    </w:p>
    <w:p>
      <w:pPr>
        <w:widowControl/>
        <w:numPr>
          <w:ilvl w:val="0"/>
          <w:numId w:val="7"/>
        </w:numPr>
        <w:spacing w:before="93" w:beforeLines="30" w:line="276" w:lineRule="auto"/>
        <w:ind w:left="845" w:leftChars="0" w:hanging="425" w:firstLineChars="0"/>
        <w:jc w:val="left"/>
        <w:rPr>
          <w:rFonts w:ascii="黑体" w:hAnsi="黑体" w:eastAsia="黑体" w:cs="宋体"/>
          <w:b/>
          <w:bCs/>
          <w:color w:val="000000"/>
        </w:rPr>
      </w:pPr>
      <w:r>
        <w:rPr>
          <w:rFonts w:ascii="黑体" w:hAnsi="黑体" w:eastAsia="黑体" w:cs="宋体"/>
          <w:b/>
          <w:bCs/>
          <w:color w:val="000000"/>
          <w:kern w:val="0"/>
        </w:rPr>
        <w:t>面试流程安排</w:t>
      </w:r>
    </w:p>
    <w:p>
      <w:pPr>
        <w:widowControl/>
        <w:spacing w:line="288" w:lineRule="auto"/>
        <w:ind w:firstLine="420" w:firstLineChars="200"/>
        <w:rPr>
          <w:rFonts w:ascii="黑体" w:hAnsi="黑体" w:eastAsia="黑体" w:cs="宋体"/>
          <w:color w:val="000000"/>
        </w:rPr>
      </w:pPr>
      <w:r>
        <w:rPr>
          <w:rFonts w:ascii="黑体" w:hAnsi="黑体" w:eastAsia="黑体" w:cs="宋体"/>
          <w:color w:val="000000"/>
          <w:kern w:val="0"/>
        </w:rPr>
        <w:t xml:space="preserve">网申 &gt; </w:t>
      </w:r>
      <w:r>
        <w:rPr>
          <w:rFonts w:hint="eastAsia" w:ascii="黑体" w:hAnsi="黑体" w:eastAsia="黑体" w:cs="宋体"/>
          <w:color w:val="000000"/>
          <w:kern w:val="0"/>
          <w:lang w:val="en-US" w:eastAsia="zh-Hans"/>
        </w:rPr>
        <w:t>宣讲会</w:t>
      </w:r>
      <w:r>
        <w:rPr>
          <w:rFonts w:ascii="黑体" w:hAnsi="黑体" w:eastAsia="黑体" w:cs="宋体"/>
          <w:color w:val="000000"/>
          <w:kern w:val="0"/>
        </w:rPr>
        <w:t xml:space="preserve"> &gt; </w:t>
      </w:r>
      <w:r>
        <w:rPr>
          <w:rFonts w:hint="eastAsia" w:ascii="黑体" w:hAnsi="黑体" w:eastAsia="黑体" w:cs="宋体"/>
          <w:color w:val="000000"/>
          <w:kern w:val="0"/>
          <w:lang w:val="en-US"/>
        </w:rPr>
        <w:t>面试</w:t>
      </w:r>
      <w:r>
        <w:rPr>
          <w:rFonts w:ascii="黑体" w:hAnsi="黑体" w:eastAsia="黑体" w:cs="宋体"/>
          <w:color w:val="000000"/>
          <w:kern w:val="0"/>
        </w:rPr>
        <w:t xml:space="preserve"> &gt; </w:t>
      </w:r>
      <w:r>
        <w:rPr>
          <w:rFonts w:hint="eastAsia" w:ascii="黑体" w:hAnsi="黑体" w:eastAsia="黑体" w:cs="宋体"/>
          <w:color w:val="000000"/>
          <w:kern w:val="0"/>
          <w:lang w:val="en-US" w:eastAsia="zh-Hans"/>
        </w:rPr>
        <w:t>Offer发放</w:t>
      </w:r>
    </w:p>
    <w:p>
      <w:pPr>
        <w:widowControl/>
        <w:rPr>
          <w:rFonts w:ascii="Helvetica" w:hAnsi="Helvetica" w:eastAsia="宋体" w:cs="Helvetica"/>
          <w:color w:val="333333"/>
          <w:lang w:val="en-US" w:eastAsia="zh-CN"/>
        </w:rPr>
      </w:pPr>
      <w:r>
        <w:rPr>
          <w:rFonts w:ascii="Helvetica" w:hAnsi="Helvetica" w:cs="Helvetica"/>
          <w:color w:val="333333"/>
          <w:shd w:val="clear" w:color="auto" w:fill="FFFFFF"/>
        </w:rPr>
        <w:t>----------------------------------------------------------------------------------------------------------------------</w:t>
      </w:r>
      <w:r>
        <w:rPr>
          <w:rFonts w:ascii="Helvetica" w:hAnsi="Helvetica" w:cs="Helvetica"/>
          <w:color w:val="333333"/>
          <w:shd w:val="clear" w:color="auto" w:fill="FFFFFF"/>
          <w:lang w:val="en-US" w:eastAsia="zh-CN"/>
        </w:rPr>
        <w:t>----------</w:t>
      </w:r>
    </w:p>
    <w:p>
      <w:pPr>
        <w:widowControl/>
        <w:spacing w:before="156" w:beforeLines="50"/>
        <w:rPr>
          <w:rFonts w:hint="default" w:ascii="黑体" w:hAnsi="黑体" w:eastAsia="黑体" w:cs="宋体"/>
          <w:b/>
          <w:color w:val="000000"/>
          <w:kern w:val="0"/>
          <w:sz w:val="24"/>
          <w:szCs w:val="21"/>
          <w:lang w:val="en-US" w:eastAsia="zh-CN"/>
        </w:rPr>
      </w:pPr>
      <w:r>
        <w:rPr>
          <w:rFonts w:hint="eastAsia" w:ascii="黑体" w:hAnsi="黑体" w:eastAsia="黑体" w:cs="宋体"/>
          <w:b/>
          <w:color w:val="000000"/>
          <w:kern w:val="0"/>
          <w:sz w:val="24"/>
          <w:szCs w:val="21"/>
        </w:rPr>
        <w:t>【其他问题】</w:t>
      </w:r>
    </w:p>
    <w:p>
      <w:pPr>
        <w:widowControl/>
        <w:spacing w:before="156" w:beforeLines="50" w:line="288" w:lineRule="auto"/>
        <w:ind w:firstLine="420" w:firstLineChars="200"/>
        <w:rPr>
          <w:rFonts w:hint="default" w:ascii="黑体" w:hAnsi="黑体" w:eastAsia="黑体" w:cs="宋体"/>
          <w:color w:val="000000"/>
          <w:kern w:val="0"/>
          <w:szCs w:val="21"/>
          <w:lang w:val="en-US"/>
        </w:rPr>
      </w:pPr>
      <w:r>
        <w:rPr>
          <w:rFonts w:ascii="黑体" w:hAnsi="黑体" w:eastAsia="黑体" w:cs="宋体"/>
          <w:color w:val="000000"/>
          <w:kern w:val="0"/>
          <w:szCs w:val="21"/>
        </w:rPr>
        <w:t>常见问题解答可通过</w:t>
      </w:r>
      <w:r>
        <w:rPr>
          <w:rFonts w:hint="eastAsia" w:ascii="黑体" w:hAnsi="黑体" w:eastAsia="黑体" w:cs="宋体"/>
          <w:b/>
          <w:color w:val="000000"/>
          <w:kern w:val="0"/>
          <w:szCs w:val="21"/>
          <w:lang w:eastAsia="zh-CN"/>
        </w:rPr>
        <w:t>“</w:t>
      </w:r>
      <w:r>
        <w:rPr>
          <w:rFonts w:hint="eastAsia" w:ascii="黑体" w:hAnsi="黑体" w:eastAsia="黑体" w:cs="宋体"/>
          <w:b/>
          <w:color w:val="000000"/>
          <w:kern w:val="0"/>
          <w:szCs w:val="21"/>
        </w:rPr>
        <w:t>叮咚买菜</w:t>
      </w:r>
      <w:r>
        <w:rPr>
          <w:rFonts w:hint="eastAsia" w:ascii="黑体" w:hAnsi="黑体" w:eastAsia="黑体" w:cs="宋体"/>
          <w:b/>
          <w:color w:val="000000"/>
          <w:kern w:val="0"/>
          <w:szCs w:val="21"/>
          <w:lang w:eastAsia="zh-CN"/>
        </w:rPr>
        <w:t>招聘”</w:t>
      </w:r>
      <w:r>
        <w:rPr>
          <w:rFonts w:hint="eastAsia" w:ascii="黑体" w:hAnsi="黑体" w:eastAsia="黑体" w:cs="宋体"/>
          <w:b/>
          <w:color w:val="000000"/>
          <w:kern w:val="0"/>
          <w:szCs w:val="21"/>
          <w:lang w:val="en-US" w:eastAsia="zh-CN"/>
        </w:rPr>
        <w:t>公众号</w:t>
      </w:r>
      <w:r>
        <w:rPr>
          <w:rFonts w:hint="eastAsia" w:ascii="黑体" w:hAnsi="黑体" w:eastAsia="黑体" w:cs="宋体"/>
          <w:b/>
          <w:color w:val="000000"/>
          <w:kern w:val="0"/>
          <w:szCs w:val="21"/>
          <w:lang w:eastAsia="zh-CN"/>
        </w:rPr>
        <w:t>，</w:t>
      </w:r>
      <w:r>
        <w:rPr>
          <w:rFonts w:hint="eastAsia" w:ascii="黑体" w:hAnsi="黑体" w:eastAsia="黑体" w:cs="宋体"/>
          <w:b/>
          <w:color w:val="000000"/>
          <w:kern w:val="0"/>
          <w:szCs w:val="21"/>
          <w:lang w:val="en-US" w:eastAsia="zh-CN"/>
        </w:rPr>
        <w:t>或：</w:t>
      </w:r>
    </w:p>
    <w:p>
      <w:pPr>
        <w:widowControl/>
        <w:numPr>
          <w:ilvl w:val="0"/>
          <w:numId w:val="8"/>
        </w:numPr>
        <w:spacing w:before="156" w:beforeLines="50" w:line="288" w:lineRule="auto"/>
        <w:ind w:left="425" w:leftChars="0" w:firstLine="0" w:firstLineChars="0"/>
        <w:rPr>
          <w:rFonts w:hint="eastAsia" w:ascii="黑体" w:hAnsi="黑体" w:eastAsia="黑体" w:cs="宋体"/>
          <w:color w:val="000000"/>
          <w:lang w:val="en-US" w:eastAsia="zh-CN"/>
        </w:rPr>
      </w:pPr>
      <w:r>
        <w:rPr>
          <w:rFonts w:ascii="黑体" w:hAnsi="黑体" w:eastAsia="黑体" w:cs="宋体"/>
          <w:color w:val="000000"/>
          <w:kern w:val="0"/>
        </w:rPr>
        <w:t>校招</w:t>
      </w:r>
      <w:r>
        <w:rPr>
          <w:rFonts w:hint="eastAsia" w:ascii="黑体" w:hAnsi="黑体" w:eastAsia="黑体" w:cs="宋体"/>
          <w:color w:val="000000"/>
          <w:kern w:val="0"/>
          <w:lang w:val="en-US" w:eastAsia="zh-Hans"/>
        </w:rPr>
        <w:t>热线</w:t>
      </w:r>
      <w:r>
        <w:rPr>
          <w:rFonts w:ascii="黑体" w:hAnsi="黑体" w:eastAsia="黑体" w:cs="宋体"/>
          <w:color w:val="000000"/>
          <w:kern w:val="0"/>
        </w:rPr>
        <w:t>：</w:t>
      </w:r>
      <w:r>
        <w:rPr>
          <w:rFonts w:ascii="黑体" w:hAnsi="黑体" w:eastAsia="黑体" w:cs="宋体"/>
          <w:color w:val="000000"/>
          <w:kern w:val="0"/>
          <w:lang w:val="en-US" w:eastAsia="zh-CN"/>
        </w:rPr>
        <w:t>021-68981279</w:t>
      </w:r>
      <w:r>
        <w:rPr>
          <w:rFonts w:hint="eastAsia" w:ascii="黑体" w:hAnsi="黑体" w:eastAsia="黑体" w:cs="宋体"/>
          <w:color w:val="000000"/>
          <w:kern w:val="0"/>
          <w:lang w:val="en-US" w:eastAsia="zh-CN"/>
        </w:rPr>
        <w:t>（工作日9:00-18:00）</w:t>
      </w:r>
    </w:p>
    <w:p>
      <w:pPr>
        <w:widowControl/>
        <w:numPr>
          <w:ilvl w:val="0"/>
          <w:numId w:val="8"/>
        </w:numPr>
        <w:spacing w:before="156" w:beforeLines="50" w:line="288" w:lineRule="auto"/>
        <w:ind w:left="425" w:leftChars="0" w:firstLine="0" w:firstLineChars="0"/>
        <w:rPr>
          <w:rFonts w:hint="eastAsia" w:ascii="黑体" w:hAnsi="黑体" w:eastAsia="黑体" w:cs="宋体"/>
          <w:color w:val="000000"/>
          <w:lang w:val="en-US" w:eastAsia="zh-CN"/>
        </w:rPr>
      </w:pPr>
      <w:r>
        <w:rPr>
          <w:rFonts w:ascii="黑体" w:hAnsi="黑体" w:eastAsia="黑体" w:cs="宋体"/>
          <w:color w:val="000000"/>
          <w:kern w:val="0"/>
        </w:rPr>
        <w:t>校招</w:t>
      </w:r>
      <w:r>
        <w:rPr>
          <w:rFonts w:ascii="黑体" w:hAnsi="黑体" w:eastAsia="黑体" w:cs="宋体"/>
          <w:color w:val="000000"/>
          <w:lang w:val="en-US" w:eastAsia="zh-CN"/>
        </w:rPr>
        <w:t>答疑QQ群：</w:t>
      </w:r>
      <w:r>
        <w:rPr>
          <w:rFonts w:hint="eastAsia" w:ascii="黑体" w:hAnsi="黑体" w:eastAsia="黑体" w:cs="宋体"/>
          <w:color w:val="000000"/>
          <w:lang w:val="en-US" w:eastAsia="zh-CN"/>
        </w:rPr>
        <w:t>429766687</w:t>
      </w:r>
    </w:p>
    <w:p>
      <w:pPr>
        <w:spacing w:before="156" w:beforeLines="50" w:line="288" w:lineRule="auto"/>
        <w:ind w:firstLine="420" w:firstLineChars="200"/>
      </w:pPr>
      <w:r>
        <w:drawing>
          <wp:inline distT="0" distB="0" distL="114300" distR="114300">
            <wp:extent cx="1428115" cy="1421765"/>
            <wp:effectExtent l="0" t="0" r="19685" b="635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93" w:beforeLines="30" w:line="276" w:lineRule="auto"/>
        <w:ind w:firstLine="525" w:firstLineChars="250"/>
        <w:jc w:val="center"/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和叮咚人一起</w:t>
      </w:r>
    </w:p>
    <w:p>
      <w:pPr>
        <w:widowControl/>
        <w:spacing w:before="93" w:beforeLines="30" w:line="276" w:lineRule="auto"/>
        <w:ind w:firstLine="525" w:firstLineChars="250"/>
        <w:jc w:val="center"/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投身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中国互联网生鲜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行业</w:t>
      </w:r>
    </w:p>
    <w:p>
      <w:pPr>
        <w:widowControl/>
        <w:spacing w:before="93" w:beforeLines="30" w:line="276" w:lineRule="auto"/>
        <w:ind w:firstLine="525" w:firstLineChars="250"/>
        <w:jc w:val="center"/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引领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味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CN"/>
        </w:rPr>
        <w:t>来无限可能</w:t>
      </w:r>
    </w:p>
    <w:p>
      <w:pPr>
        <w:widowControl/>
        <w:spacing w:before="93" w:beforeLines="30" w:line="276" w:lineRule="auto"/>
        <w:ind w:firstLine="525" w:firstLineChars="250"/>
        <w:jc w:val="center"/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热爱</w:t>
      </w:r>
      <w:r>
        <w:rPr>
          <w:rFonts w:hint="default" w:ascii="黑体" w:hAnsi="黑体" w:eastAsia="黑体" w:cs="宋体"/>
          <w:color w:val="000000"/>
          <w:kern w:val="0"/>
          <w:szCs w:val="21"/>
          <w:lang w:val="en-US" w:eastAsia="zh-Hans"/>
        </w:rPr>
        <w:t>，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无畏</w:t>
      </w:r>
      <w:r>
        <w:rPr>
          <w:rFonts w:hint="default" w:ascii="黑体" w:hAnsi="黑体" w:eastAsia="黑体" w:cs="宋体"/>
          <w:color w:val="000000"/>
          <w:kern w:val="0"/>
          <w:szCs w:val="21"/>
          <w:lang w:val="en-US" w:eastAsia="zh-Hans"/>
        </w:rPr>
        <w:t>，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坚持</w:t>
      </w:r>
    </w:p>
    <w:p>
      <w:pPr>
        <w:widowControl/>
        <w:spacing w:before="93" w:beforeLines="30" w:line="276" w:lineRule="auto"/>
        <w:ind w:firstLine="525" w:firstLineChars="250"/>
        <w:jc w:val="center"/>
      </w:pP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叮咚因味来而生</w:t>
      </w:r>
      <w:r>
        <w:rPr>
          <w:rFonts w:hint="default" w:ascii="黑体" w:hAnsi="黑体" w:eastAsia="黑体" w:cs="宋体"/>
          <w:color w:val="000000"/>
          <w:kern w:val="0"/>
          <w:szCs w:val="21"/>
          <w:lang w:val="en-US" w:eastAsia="zh-Hans"/>
        </w:rPr>
        <w:t>，</w:t>
      </w:r>
      <w:r>
        <w:rPr>
          <w:rFonts w:hint="eastAsia" w:ascii="黑体" w:hAnsi="黑体" w:eastAsia="黑体" w:cs="宋体"/>
          <w:color w:val="000000"/>
          <w:kern w:val="0"/>
          <w:szCs w:val="21"/>
          <w:lang w:val="en-US" w:eastAsia="zh-Hans"/>
        </w:rPr>
        <w:t>因有你而盛</w:t>
      </w:r>
    </w:p>
    <w:sectPr>
      <w:headerReference r:id="rId3" w:type="default"/>
      <w:pgSz w:w="11906" w:h="16838"/>
      <w:pgMar w:top="1134" w:right="1417" w:bottom="1134" w:left="1417" w:header="794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2000019F" w:csb1="4F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  <w:r>
      <w:drawing>
        <wp:inline distT="0" distB="0" distL="0" distR="0">
          <wp:extent cx="1367155" cy="467995"/>
          <wp:effectExtent l="0" t="0" r="4445" b="8255"/>
          <wp:docPr id="4097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155" cy="46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"/>
      <w:lvlJc w:val="left"/>
      <w:pPr>
        <w:ind w:left="94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05" w:hanging="420"/>
      </w:pPr>
      <w:rPr>
        <w:rFonts w:hint="default" w:ascii="Wingdings" w:hAnsi="Wingdings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2" w:hanging="420"/>
      </w:pPr>
    </w:lvl>
    <w:lvl w:ilvl="2" w:tentative="0">
      <w:start w:val="1"/>
      <w:numFmt w:val="lowerRoman"/>
      <w:lvlText w:val="%3."/>
      <w:lvlJc w:val="right"/>
      <w:pPr>
        <w:ind w:left="1682" w:hanging="420"/>
      </w:pPr>
    </w:lvl>
    <w:lvl w:ilvl="3" w:tentative="0">
      <w:start w:val="1"/>
      <w:numFmt w:val="decimal"/>
      <w:lvlText w:val="%4."/>
      <w:lvlJc w:val="left"/>
      <w:pPr>
        <w:ind w:left="2102" w:hanging="420"/>
      </w:pPr>
    </w:lvl>
    <w:lvl w:ilvl="4" w:tentative="0">
      <w:start w:val="1"/>
      <w:numFmt w:val="lowerLetter"/>
      <w:lvlText w:val="%5)"/>
      <w:lvlJc w:val="left"/>
      <w:pPr>
        <w:ind w:left="2522" w:hanging="420"/>
      </w:pPr>
    </w:lvl>
    <w:lvl w:ilvl="5" w:tentative="0">
      <w:start w:val="1"/>
      <w:numFmt w:val="lowerRoman"/>
      <w:lvlText w:val="%6."/>
      <w:lvlJc w:val="right"/>
      <w:pPr>
        <w:ind w:left="2942" w:hanging="420"/>
      </w:pPr>
    </w:lvl>
    <w:lvl w:ilvl="6" w:tentative="0">
      <w:start w:val="1"/>
      <w:numFmt w:val="decimal"/>
      <w:lvlText w:val="%7."/>
      <w:lvlJc w:val="left"/>
      <w:pPr>
        <w:ind w:left="3362" w:hanging="420"/>
      </w:pPr>
    </w:lvl>
    <w:lvl w:ilvl="7" w:tentative="0">
      <w:start w:val="1"/>
      <w:numFmt w:val="lowerLetter"/>
      <w:lvlText w:val="%8)"/>
      <w:lvlJc w:val="left"/>
      <w:pPr>
        <w:ind w:left="3782" w:hanging="420"/>
      </w:pPr>
    </w:lvl>
    <w:lvl w:ilvl="8" w:tentative="0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612373B8"/>
    <w:multiLevelType w:val="singleLevel"/>
    <w:tmpl w:val="612373B8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61237446"/>
    <w:multiLevelType w:val="singleLevel"/>
    <w:tmpl w:val="61237446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4">
    <w:nsid w:val="6123746F"/>
    <w:multiLevelType w:val="singleLevel"/>
    <w:tmpl w:val="6123746F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5">
    <w:nsid w:val="612374C3"/>
    <w:multiLevelType w:val="singleLevel"/>
    <w:tmpl w:val="612374C3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6">
    <w:nsid w:val="612374E7"/>
    <w:multiLevelType w:val="singleLevel"/>
    <w:tmpl w:val="612374E7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7">
    <w:nsid w:val="6123750F"/>
    <w:multiLevelType w:val="singleLevel"/>
    <w:tmpl w:val="6123750F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7969"/>
    <w:rsid w:val="246B5CA7"/>
    <w:rsid w:val="26CA2B5B"/>
    <w:rsid w:val="2AB92391"/>
    <w:rsid w:val="339A2AB9"/>
    <w:rsid w:val="449045B1"/>
    <w:rsid w:val="4BB752AC"/>
    <w:rsid w:val="518F170F"/>
    <w:rsid w:val="5324210D"/>
    <w:rsid w:val="573D9419"/>
    <w:rsid w:val="6B7A4FA3"/>
    <w:rsid w:val="77D11766"/>
    <w:rsid w:val="95EF6E03"/>
    <w:rsid w:val="CAFB161D"/>
    <w:rsid w:val="DF563233"/>
    <w:rsid w:val="EAF770E1"/>
    <w:rsid w:val="FEF3ADF2"/>
    <w:rsid w:val="FEFF6D2D"/>
    <w:rsid w:val="FFFF8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4">
    <w:name w:val="List Paragraph_edad2483-5cb8-4da3-9d95-b8bad58cbcaa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Deppon</Company>
  <Pages>4</Pages>
  <Words>1569</Words>
  <Characters>2334</Characters>
  <Paragraphs>101</Paragraphs>
  <TotalTime>5</TotalTime>
  <ScaleCrop>false</ScaleCrop>
  <LinksUpToDate>false</LinksUpToDate>
  <CharactersWithSpaces>2351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2019-03-04T15:05:00Z</dcterms:created>
  <dc:creator>高倩</dc:creator>
  <cp:lastModifiedBy>WPS_1631080303</cp:lastModifiedBy>
  <cp:lastPrinted>2017-09-02T18:42:00Z</cp:lastPrinted>
  <dcterms:modified xsi:type="dcterms:W3CDTF">2022-03-11T02:03:04Z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6F9E3B5AB4EE494ABF41434D541D3EAC</vt:lpwstr>
  </property>
</Properties>
</file>